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29" w:rsidRPr="00AD5F54" w:rsidRDefault="00231029" w:rsidP="00231029">
      <w:pPr>
        <w:jc w:val="center"/>
        <w:rPr>
          <w:sz w:val="24"/>
        </w:rPr>
      </w:pPr>
      <w:r w:rsidRPr="00AD5F54">
        <w:rPr>
          <w:rStyle w:val="Siln"/>
          <w:sz w:val="40"/>
        </w:rPr>
        <w:t>SVAZEK OBCÍ PODKOVÁŇSKO</w:t>
      </w:r>
    </w:p>
    <w:p w:rsidR="00CC3123" w:rsidRPr="00CC3123" w:rsidRDefault="00CC3123" w:rsidP="00CC3123">
      <w:pPr>
        <w:pStyle w:val="Standard"/>
        <w:spacing w:line="240" w:lineRule="exact"/>
        <w:rPr>
          <w:rFonts w:ascii="Arial" w:eastAsia="Liberation Serif" w:hAnsi="Arial" w:cs="Arial"/>
          <w:b/>
          <w:color w:val="00000A"/>
          <w:sz w:val="36"/>
          <w:vertAlign w:val="subscript"/>
        </w:rPr>
      </w:pPr>
    </w:p>
    <w:p w:rsidR="00CC3123" w:rsidRPr="0041645C" w:rsidRDefault="00CC3123" w:rsidP="00CC3123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</w:t>
      </w:r>
      <w:r>
        <w:rPr>
          <w:noProof/>
          <w:lang w:eastAsia="cs-CZ"/>
        </w:rPr>
        <w:t xml:space="preserve">  </w:t>
      </w:r>
    </w:p>
    <w:p w:rsidR="00A26066" w:rsidRPr="00263970" w:rsidRDefault="00A26066" w:rsidP="00316774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  <w:r w:rsidRPr="00263970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NÁVRH  STŘEDNĚDOBÉHO  VÝHLEDU  ROZPOČTU NA  ROK </w:t>
      </w:r>
      <w:r w:rsidR="00316774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2027 </w:t>
      </w: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Projednáno ve výboru svazku dne:</w:t>
      </w:r>
      <w:r w:rsidR="00C769F5">
        <w:rPr>
          <w:rFonts w:ascii="Arial" w:eastAsia="Liberation Serif" w:hAnsi="Arial" w:cs="Arial"/>
          <w:color w:val="00000A"/>
          <w:sz w:val="32"/>
          <w:vertAlign w:val="subscript"/>
        </w:rPr>
        <w:t xml:space="preserve"> 28.11.2024</w:t>
      </w: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263970" w:rsidRPr="00A26066" w:rsidRDefault="00263970" w:rsidP="00263970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Vypracoval:   p. Pflegerová Eva      </w:t>
      </w:r>
      <w:r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Předseda svazku:</w:t>
      </w:r>
      <w:r>
        <w:rPr>
          <w:rFonts w:ascii="Arial" w:eastAsia="Liberation Serif" w:hAnsi="Arial" w:cs="Arial"/>
          <w:color w:val="00000A"/>
          <w:sz w:val="32"/>
          <w:vertAlign w:val="subscript"/>
        </w:rPr>
        <w:t xml:space="preserve"> Zdeněk Jakubec</w:t>
      </w: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Vyvěšeno:</w:t>
      </w:r>
      <w:r w:rsidRPr="00263970">
        <w:rPr>
          <w:rFonts w:ascii="Arial" w:eastAsia="Liberation Serif" w:hAnsi="Arial" w:cs="Arial"/>
          <w:color w:val="00000A"/>
          <w:sz w:val="32"/>
          <w:vertAlign w:val="subscript"/>
        </w:rPr>
        <w:t xml:space="preserve"> </w:t>
      </w:r>
      <w:r w:rsidR="00C769F5">
        <w:rPr>
          <w:rFonts w:ascii="Arial" w:eastAsia="Liberation Serif" w:hAnsi="Arial" w:cs="Arial"/>
          <w:color w:val="00000A"/>
          <w:sz w:val="32"/>
          <w:vertAlign w:val="subscript"/>
        </w:rPr>
        <w:t>10.11.2024</w:t>
      </w:r>
      <w:bookmarkStart w:id="0" w:name="_GoBack"/>
      <w:bookmarkEnd w:id="0"/>
      <w:r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                                                          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Sejmuto</w:t>
      </w:r>
      <w:r>
        <w:rPr>
          <w:rFonts w:ascii="Arial" w:eastAsia="Liberation Serif" w:hAnsi="Arial" w:cs="Arial"/>
          <w:color w:val="00000A"/>
          <w:sz w:val="32"/>
          <w:vertAlign w:val="subscript"/>
        </w:rPr>
        <w:t>:</w:t>
      </w:r>
    </w:p>
    <w:p w:rsidR="00316774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na elektronické i na pevné úřední desce</w:t>
      </w: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263970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263970" w:rsidRPr="00A26066" w:rsidRDefault="00316774" w:rsidP="00263970">
      <w:pPr>
        <w:pStyle w:val="Standard"/>
        <w:jc w:val="center"/>
        <w:rPr>
          <w:rFonts w:ascii="Arial" w:eastAsia="Liberation Serif" w:hAnsi="Arial" w:cs="Arial"/>
          <w:color w:val="00000A"/>
          <w:sz w:val="32"/>
          <w:vertAlign w:val="subscript"/>
        </w:rPr>
      </w:pPr>
      <w:r>
        <w:rPr>
          <w:noProof/>
        </w:rPr>
        <w:drawing>
          <wp:inline distT="0" distB="0" distL="0" distR="0" wp14:anchorId="011E0C1D" wp14:editId="78C3611D">
            <wp:extent cx="3093720" cy="1059180"/>
            <wp:effectExtent l="0" t="0" r="0" b="7620"/>
            <wp:docPr id="5603862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937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774" w:rsidRPr="00316774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  <w:r w:rsidRPr="00316774">
        <w:rPr>
          <w:rFonts w:ascii="Arial" w:eastAsia="Liberation Serif" w:hAnsi="Arial" w:cs="Arial"/>
          <w:b/>
          <w:color w:val="00000A"/>
          <w:sz w:val="44"/>
          <w:vertAlign w:val="subscript"/>
        </w:rPr>
        <w:t xml:space="preserve">        Návrh střednědobého výhledu rozpočtu na rok 2027</w:t>
      </w:r>
    </w:p>
    <w:p w:rsidR="00316774" w:rsidRPr="00316774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44"/>
          <w:vertAlign w:val="subscript"/>
        </w:rPr>
      </w:pPr>
    </w:p>
    <w:p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u w:val="single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2"/>
          <w:u w:val="single"/>
          <w:vertAlign w:val="subscript"/>
        </w:rPr>
        <w:t xml:space="preserve">                     Druh                                                                  Částka</w:t>
      </w:r>
    </w:p>
    <w:p w:rsidR="00316774" w:rsidRPr="00042E59" w:rsidRDefault="00316774" w:rsidP="00042E59">
      <w:pPr>
        <w:pStyle w:val="Standard"/>
        <w:tabs>
          <w:tab w:val="left" w:pos="7088"/>
          <w:tab w:val="left" w:pos="7371"/>
        </w:tabs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Příjmy  c e l k e m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2.700.000,--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1. Daňové příjmy            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0,--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6774" w:rsidRPr="00042E59" w:rsidRDefault="00316774" w:rsidP="00042E59">
      <w:pPr>
        <w:pStyle w:val="Standard"/>
        <w:tabs>
          <w:tab w:val="left" w:pos="7230"/>
          <w:tab w:val="left" w:pos="7513"/>
        </w:tabs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2. Nedaňové příjmy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2.400.000,--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3. Kapitálové příjmy       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0,--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4. Přijaté transfery 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300.000,--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6774" w:rsidRPr="00042E59" w:rsidRDefault="00316774" w:rsidP="00042E59">
      <w:pPr>
        <w:pStyle w:val="Standard"/>
        <w:tabs>
          <w:tab w:val="left" w:pos="7513"/>
        </w:tabs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316774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Výdaje  c e l k e m                                                           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2.200.000,--</w:t>
      </w:r>
      <w:r w:rsidR="00042E59"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2788" w:rsidRDefault="00312788" w:rsidP="00312788">
      <w:pPr>
        <w:pStyle w:val="Standard"/>
        <w:tabs>
          <w:tab w:val="left" w:pos="7230"/>
          <w:tab w:val="left" w:pos="7655"/>
        </w:tabs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5. Běžné výdaje                                                            </w:t>
      </w:r>
      <w:r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2.200.000,--</w:t>
      </w:r>
      <w:r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2788" w:rsidRPr="00042E59" w:rsidRDefault="00312788" w:rsidP="00312788">
      <w:pPr>
        <w:pStyle w:val="Standard"/>
        <w:tabs>
          <w:tab w:val="left" w:pos="7230"/>
          <w:tab w:val="left" w:pos="7655"/>
        </w:tabs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312788" w:rsidRPr="00042E59" w:rsidRDefault="00312788" w:rsidP="00312788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S a l d o   (příjmy mínus výdaje)                                          </w:t>
      </w:r>
      <w:r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500.000,--</w:t>
      </w:r>
      <w:r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2788" w:rsidRPr="00042E59" w:rsidRDefault="00312788" w:rsidP="00312788">
      <w:pPr>
        <w:pStyle w:val="Standard"/>
        <w:tabs>
          <w:tab w:val="left" w:pos="7513"/>
        </w:tabs>
        <w:rPr>
          <w:rFonts w:ascii="Arial" w:eastAsia="Liberation Serif" w:hAnsi="Arial" w:cs="Arial"/>
          <w:color w:val="00000A"/>
          <w:sz w:val="36"/>
          <w:vertAlign w:val="subscript"/>
        </w:rPr>
      </w:pP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 xml:space="preserve">     Financování                                                                          </w:t>
      </w:r>
      <w:r>
        <w:rPr>
          <w:rFonts w:ascii="Arial" w:eastAsia="Liberation Serif" w:hAnsi="Arial" w:cs="Arial"/>
          <w:color w:val="00000A"/>
          <w:sz w:val="36"/>
          <w:vertAlign w:val="subscript"/>
        </w:rPr>
        <w:t xml:space="preserve">                      </w:t>
      </w:r>
      <w:r w:rsidRPr="00042E59">
        <w:rPr>
          <w:rFonts w:ascii="Arial" w:eastAsia="Liberation Serif" w:hAnsi="Arial" w:cs="Arial"/>
          <w:color w:val="00000A"/>
          <w:sz w:val="36"/>
          <w:vertAlign w:val="subscript"/>
        </w:rPr>
        <w:t>500.000,--</w:t>
      </w:r>
      <w:r>
        <w:rPr>
          <w:rFonts w:ascii="Arial" w:eastAsia="Liberation Serif" w:hAnsi="Arial" w:cs="Arial"/>
          <w:color w:val="00000A"/>
          <w:sz w:val="36"/>
          <w:vertAlign w:val="subscript"/>
        </w:rPr>
        <w:t>Kč</w:t>
      </w:r>
    </w:p>
    <w:p w:rsidR="00312788" w:rsidRPr="00042E59" w:rsidRDefault="00312788" w:rsidP="00312788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042E59" w:rsidRPr="00042E59" w:rsidRDefault="00042E59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316774" w:rsidRPr="00042E59" w:rsidRDefault="00316774" w:rsidP="00316774">
      <w:pPr>
        <w:pStyle w:val="Standard"/>
        <w:rPr>
          <w:rFonts w:ascii="Arial" w:eastAsia="Liberation Serif" w:hAnsi="Arial" w:cs="Arial"/>
          <w:color w:val="00000A"/>
          <w:sz w:val="36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  <w:t>P Ř Í J M Y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316774" w:rsidRPr="00316774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u w:val="single"/>
          <w:vertAlign w:val="subscript"/>
        </w:rPr>
      </w:pPr>
      <w:r w:rsidRPr="00316774">
        <w:rPr>
          <w:rFonts w:ascii="Arial" w:eastAsia="Liberation Serif" w:hAnsi="Arial" w:cs="Arial"/>
          <w:color w:val="00000A"/>
          <w:sz w:val="32"/>
          <w:u w:val="single"/>
          <w:vertAlign w:val="subscript"/>
        </w:rPr>
        <w:t>Paragraf        Položka        Název                                               Částka</w:t>
      </w:r>
    </w:p>
    <w:p w:rsidR="00316774" w:rsidRPr="00316774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u w:val="single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</w:t>
      </w:r>
      <w:r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4121      Neinvestiční </w:t>
      </w:r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>přijaté tran</w:t>
      </w:r>
      <w:r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>s</w:t>
      </w:r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fery                  </w:t>
      </w:r>
      <w:r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                          </w:t>
      </w:r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 xml:space="preserve"> 300.000,--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2321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</w:t>
      </w:r>
      <w:r w:rsidRPr="00A26066">
        <w:rPr>
          <w:rFonts w:ascii="Arial" w:eastAsia="Liberation Serif" w:hAnsi="Arial" w:cs="Arial"/>
          <w:b/>
          <w:bCs/>
          <w:color w:val="00000A"/>
          <w:sz w:val="32"/>
          <w:vertAlign w:val="subscript"/>
        </w:rPr>
        <w:t>Neda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ňové příjmy        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2.400.000,--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            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Příjmy celkem            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2.700.000,--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br/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br/>
      </w:r>
      <w:r w:rsidRPr="00A26066"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  <w:t>VÝDAJE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316774" w:rsidRPr="00A26066" w:rsidRDefault="00316774" w:rsidP="00042E59">
      <w:pPr>
        <w:pStyle w:val="Standard"/>
        <w:tabs>
          <w:tab w:val="left" w:pos="7371"/>
          <w:tab w:val="left" w:pos="7513"/>
        </w:tabs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2321 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Budovy, haly, stavby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 </w:t>
      </w:r>
      <w:r w:rsidR="00042E59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1.722.000,--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3722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Sběr a svoz komunálních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odpadů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2.500,--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</w:t>
      </w:r>
    </w:p>
    <w:p w:rsidR="00316774" w:rsidRPr="00A26066" w:rsidRDefault="00316774" w:rsidP="00316774">
      <w:pPr>
        <w:pStyle w:val="Standard"/>
        <w:tabs>
          <w:tab w:val="left" w:pos="6237"/>
        </w:tabs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6310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Obecní  příjmy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a výd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aje z finančních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>o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perací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6.000,--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6320                            Služby peněžních ústavů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19.500,--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6409</w:t>
      </w: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Ostatní činnost j.n.     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450.000,-- Kč    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 xml:space="preserve">                                            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Výdaje celkem                        </w:t>
      </w:r>
      <w:r>
        <w:rPr>
          <w:rFonts w:ascii="Arial" w:eastAsia="Liberation Serif" w:hAnsi="Arial" w:cs="Arial"/>
          <w:b/>
          <w:color w:val="00000A"/>
          <w:sz w:val="32"/>
          <w:vertAlign w:val="subscript"/>
        </w:rPr>
        <w:t xml:space="preserve">                                             </w:t>
      </w:r>
      <w:r w:rsidRPr="00A26066">
        <w:rPr>
          <w:rFonts w:ascii="Arial" w:eastAsia="Liberation Serif" w:hAnsi="Arial" w:cs="Arial"/>
          <w:b/>
          <w:color w:val="00000A"/>
          <w:sz w:val="32"/>
          <w:vertAlign w:val="subscript"/>
        </w:rPr>
        <w:t>2.200.000,-- Kč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DSO Podkováňsko nemá žádné dlouhodobé závazky a dlouhodobé pohledávky</w:t>
      </w: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316774" w:rsidRPr="00A26066" w:rsidRDefault="00316774" w:rsidP="00316774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  <w:r w:rsidRPr="00A26066">
        <w:rPr>
          <w:rFonts w:ascii="Arial" w:eastAsia="Liberation Serif" w:hAnsi="Arial" w:cs="Arial"/>
          <w:color w:val="00000A"/>
          <w:sz w:val="32"/>
          <w:vertAlign w:val="subscript"/>
        </w:rPr>
        <w:t>.</w:t>
      </w:r>
    </w:p>
    <w:p w:rsidR="00A26066" w:rsidRPr="00A26066" w:rsidRDefault="00A26066" w:rsidP="00A26066">
      <w:pPr>
        <w:pStyle w:val="Standard"/>
        <w:rPr>
          <w:rFonts w:ascii="Arial" w:eastAsia="Liberation Serif" w:hAnsi="Arial" w:cs="Arial"/>
          <w:b/>
          <w:color w:val="00000A"/>
          <w:sz w:val="32"/>
          <w:u w:val="single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Pr="00CC3123" w:rsidRDefault="00CC3123" w:rsidP="00CC3123">
      <w:pPr>
        <w:pStyle w:val="Standard"/>
        <w:rPr>
          <w:rFonts w:ascii="Arial" w:eastAsia="Liberation Serif" w:hAnsi="Arial" w:cs="Arial"/>
          <w:color w:val="00000A"/>
          <w:sz w:val="32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Default="00CC3123" w:rsidP="00CC3123">
      <w:pPr>
        <w:pStyle w:val="Standard"/>
        <w:spacing w:line="240" w:lineRule="exact"/>
        <w:rPr>
          <w:rFonts w:ascii="Liberation Serif" w:eastAsia="Liberation Serif" w:hAnsi="Liberation Serif" w:cs="Liberation Serif"/>
          <w:color w:val="00000A"/>
          <w:sz w:val="28"/>
          <w:vertAlign w:val="subscript"/>
        </w:rPr>
      </w:pPr>
    </w:p>
    <w:p w:rsidR="00CC3123" w:rsidRPr="0041645C" w:rsidRDefault="00CC3123">
      <w:pPr>
        <w:spacing w:after="0"/>
        <w:rPr>
          <w:b/>
          <w:sz w:val="28"/>
        </w:rPr>
      </w:pPr>
    </w:p>
    <w:sectPr w:rsidR="00CC3123" w:rsidRPr="0041645C" w:rsidSect="00CC3123">
      <w:headerReference w:type="default" r:id="rId10"/>
      <w:pgSz w:w="11906" w:h="16838"/>
      <w:pgMar w:top="-1702" w:right="1416" w:bottom="284" w:left="1276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914" w:rsidRDefault="00181914" w:rsidP="00D54E5E">
      <w:pPr>
        <w:spacing w:after="0"/>
      </w:pPr>
      <w:r>
        <w:separator/>
      </w:r>
    </w:p>
  </w:endnote>
  <w:endnote w:type="continuationSeparator" w:id="0">
    <w:p w:rsidR="00181914" w:rsidRDefault="00181914" w:rsidP="00D5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914" w:rsidRDefault="00181914" w:rsidP="00D54E5E">
      <w:pPr>
        <w:spacing w:after="0"/>
      </w:pPr>
      <w:r>
        <w:separator/>
      </w:r>
    </w:p>
  </w:footnote>
  <w:footnote w:type="continuationSeparator" w:id="0">
    <w:p w:rsidR="00181914" w:rsidRDefault="00181914" w:rsidP="00D5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CEB" w:rsidRDefault="00371CEB">
    <w:pPr>
      <w:pStyle w:val="Zhlav"/>
    </w:pPr>
    <w:r>
      <w:rPr>
        <w:noProof/>
        <w:lang w:eastAsia="cs-CZ"/>
      </w:rPr>
      <w:t xml:space="preserve">                                                    </w:t>
    </w:r>
    <w:r>
      <w:rPr>
        <w:noProof/>
        <w:lang w:eastAsia="cs-CZ"/>
      </w:rPr>
      <w:drawing>
        <wp:inline distT="0" distB="0" distL="0" distR="0" wp14:anchorId="6C168305" wp14:editId="36AD4B55">
          <wp:extent cx="604157" cy="604157"/>
          <wp:effectExtent l="0" t="0" r="5715" b="5715"/>
          <wp:docPr id="18" name="Obrázek 18" descr="C:\Users\Bohumil\Desktop\znak Skals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humil\Desktop\znak Skals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57" cy="60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312FC0BD" wp14:editId="1001E9BB">
          <wp:extent cx="533400" cy="603463"/>
          <wp:effectExtent l="0" t="0" r="0" b="6350"/>
          <wp:docPr id="19" name="Obrázek 19" descr="C:\Users\Bohumil\Desktop\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ohumil\Desktop\zna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041" cy="60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347060F5" wp14:editId="56446F6B">
          <wp:extent cx="544286" cy="616173"/>
          <wp:effectExtent l="0" t="0" r="8255" b="0"/>
          <wp:docPr id="20" name="Obrázek 20" descr="C:\Users\Bohumil\Desktop\znak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ohumil\Desktop\znak18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285" cy="617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1A73429A" wp14:editId="52CEC28B">
          <wp:extent cx="537409" cy="615043"/>
          <wp:effectExtent l="0" t="0" r="0" b="0"/>
          <wp:docPr id="21" name="Obrázek 21" descr="C:\Users\Bohumil\Desktop\znak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humil\Desktop\znakmm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5" cy="61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4E5E" w:rsidRDefault="00D54E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344CB"/>
    <w:multiLevelType w:val="multilevel"/>
    <w:tmpl w:val="B5E222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1800"/>
      </w:pPr>
      <w:rPr>
        <w:rFonts w:hint="default"/>
        <w:b/>
      </w:rPr>
    </w:lvl>
  </w:abstractNum>
  <w:abstractNum w:abstractNumId="2">
    <w:nsid w:val="37322541"/>
    <w:multiLevelType w:val="hybridMultilevel"/>
    <w:tmpl w:val="42786D50"/>
    <w:lvl w:ilvl="0" w:tplc="01D0C65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C0E3F"/>
    <w:multiLevelType w:val="hybridMultilevel"/>
    <w:tmpl w:val="4AB4667A"/>
    <w:lvl w:ilvl="0" w:tplc="291A1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9"/>
    <w:rsid w:val="000017D5"/>
    <w:rsid w:val="00003D17"/>
    <w:rsid w:val="0001471F"/>
    <w:rsid w:val="00015625"/>
    <w:rsid w:val="00041F9D"/>
    <w:rsid w:val="00042E59"/>
    <w:rsid w:val="00055724"/>
    <w:rsid w:val="00071D86"/>
    <w:rsid w:val="00077EE4"/>
    <w:rsid w:val="000A5DEE"/>
    <w:rsid w:val="000B4FB5"/>
    <w:rsid w:val="001012BF"/>
    <w:rsid w:val="0010744E"/>
    <w:rsid w:val="00112E02"/>
    <w:rsid w:val="00120AEF"/>
    <w:rsid w:val="00153364"/>
    <w:rsid w:val="00166A69"/>
    <w:rsid w:val="00181914"/>
    <w:rsid w:val="00184238"/>
    <w:rsid w:val="001865A8"/>
    <w:rsid w:val="001948D2"/>
    <w:rsid w:val="001B2606"/>
    <w:rsid w:val="001B6FEE"/>
    <w:rsid w:val="001E6423"/>
    <w:rsid w:val="001F14AC"/>
    <w:rsid w:val="001F71AD"/>
    <w:rsid w:val="001F741C"/>
    <w:rsid w:val="0021299E"/>
    <w:rsid w:val="00214AD4"/>
    <w:rsid w:val="00226B47"/>
    <w:rsid w:val="00231029"/>
    <w:rsid w:val="00263970"/>
    <w:rsid w:val="0027273B"/>
    <w:rsid w:val="0027573A"/>
    <w:rsid w:val="0027704A"/>
    <w:rsid w:val="002A2A6D"/>
    <w:rsid w:val="002C3D76"/>
    <w:rsid w:val="002D3A95"/>
    <w:rsid w:val="002D4706"/>
    <w:rsid w:val="002D571F"/>
    <w:rsid w:val="002E51D0"/>
    <w:rsid w:val="00312788"/>
    <w:rsid w:val="003139AD"/>
    <w:rsid w:val="00316774"/>
    <w:rsid w:val="00323451"/>
    <w:rsid w:val="003312CC"/>
    <w:rsid w:val="00333922"/>
    <w:rsid w:val="00337A80"/>
    <w:rsid w:val="00344D35"/>
    <w:rsid w:val="00363F1D"/>
    <w:rsid w:val="00366C95"/>
    <w:rsid w:val="00371CEB"/>
    <w:rsid w:val="003924AC"/>
    <w:rsid w:val="003A6121"/>
    <w:rsid w:val="003B7596"/>
    <w:rsid w:val="003C2CB4"/>
    <w:rsid w:val="003D6382"/>
    <w:rsid w:val="003E1EF4"/>
    <w:rsid w:val="0041645C"/>
    <w:rsid w:val="00420D4A"/>
    <w:rsid w:val="0045116E"/>
    <w:rsid w:val="00451DFC"/>
    <w:rsid w:val="00455FF7"/>
    <w:rsid w:val="0046479B"/>
    <w:rsid w:val="00466EB4"/>
    <w:rsid w:val="00475E4C"/>
    <w:rsid w:val="004B14B1"/>
    <w:rsid w:val="004E062E"/>
    <w:rsid w:val="004E13A1"/>
    <w:rsid w:val="00500870"/>
    <w:rsid w:val="00501B11"/>
    <w:rsid w:val="00504D62"/>
    <w:rsid w:val="00533689"/>
    <w:rsid w:val="00547B37"/>
    <w:rsid w:val="005510BE"/>
    <w:rsid w:val="00571059"/>
    <w:rsid w:val="005F0498"/>
    <w:rsid w:val="005F3001"/>
    <w:rsid w:val="005F4295"/>
    <w:rsid w:val="00606178"/>
    <w:rsid w:val="0060620C"/>
    <w:rsid w:val="00666BBF"/>
    <w:rsid w:val="00676CDC"/>
    <w:rsid w:val="00683FE6"/>
    <w:rsid w:val="0069595A"/>
    <w:rsid w:val="006A46C3"/>
    <w:rsid w:val="006B0B95"/>
    <w:rsid w:val="006B55F4"/>
    <w:rsid w:val="006B5F36"/>
    <w:rsid w:val="006C34F4"/>
    <w:rsid w:val="006E73CE"/>
    <w:rsid w:val="0070224E"/>
    <w:rsid w:val="007167E3"/>
    <w:rsid w:val="00731714"/>
    <w:rsid w:val="007363A1"/>
    <w:rsid w:val="00774A9F"/>
    <w:rsid w:val="0078524A"/>
    <w:rsid w:val="00790C14"/>
    <w:rsid w:val="00792C07"/>
    <w:rsid w:val="00793951"/>
    <w:rsid w:val="007A157F"/>
    <w:rsid w:val="007D2843"/>
    <w:rsid w:val="007F1A87"/>
    <w:rsid w:val="007F1DF4"/>
    <w:rsid w:val="008303AC"/>
    <w:rsid w:val="00834D95"/>
    <w:rsid w:val="008352B4"/>
    <w:rsid w:val="00861A50"/>
    <w:rsid w:val="008B396D"/>
    <w:rsid w:val="008B4C75"/>
    <w:rsid w:val="008C3DD6"/>
    <w:rsid w:val="008D170B"/>
    <w:rsid w:val="008D6E38"/>
    <w:rsid w:val="008F5E1D"/>
    <w:rsid w:val="00905EAB"/>
    <w:rsid w:val="009247A9"/>
    <w:rsid w:val="00961C52"/>
    <w:rsid w:val="00974ACC"/>
    <w:rsid w:val="00986091"/>
    <w:rsid w:val="00992090"/>
    <w:rsid w:val="0099351C"/>
    <w:rsid w:val="0099564D"/>
    <w:rsid w:val="009A239B"/>
    <w:rsid w:val="009B389F"/>
    <w:rsid w:val="009C7750"/>
    <w:rsid w:val="009D118A"/>
    <w:rsid w:val="009D1772"/>
    <w:rsid w:val="009E4045"/>
    <w:rsid w:val="00A05E64"/>
    <w:rsid w:val="00A07BA0"/>
    <w:rsid w:val="00A17F60"/>
    <w:rsid w:val="00A26066"/>
    <w:rsid w:val="00A47033"/>
    <w:rsid w:val="00A526D6"/>
    <w:rsid w:val="00A60C38"/>
    <w:rsid w:val="00A64F9D"/>
    <w:rsid w:val="00A97D8F"/>
    <w:rsid w:val="00AB4BDE"/>
    <w:rsid w:val="00AD5F54"/>
    <w:rsid w:val="00AD7A85"/>
    <w:rsid w:val="00AE00FC"/>
    <w:rsid w:val="00AF7793"/>
    <w:rsid w:val="00B17ABD"/>
    <w:rsid w:val="00B242A8"/>
    <w:rsid w:val="00B36A6E"/>
    <w:rsid w:val="00B370ED"/>
    <w:rsid w:val="00B43F65"/>
    <w:rsid w:val="00B51530"/>
    <w:rsid w:val="00B62375"/>
    <w:rsid w:val="00B630C8"/>
    <w:rsid w:val="00B76194"/>
    <w:rsid w:val="00B7673B"/>
    <w:rsid w:val="00B93E62"/>
    <w:rsid w:val="00B97B00"/>
    <w:rsid w:val="00BA1CE4"/>
    <w:rsid w:val="00BC6544"/>
    <w:rsid w:val="00BD5E7A"/>
    <w:rsid w:val="00BE6359"/>
    <w:rsid w:val="00BF49FD"/>
    <w:rsid w:val="00C205F8"/>
    <w:rsid w:val="00C30916"/>
    <w:rsid w:val="00C769F5"/>
    <w:rsid w:val="00CA7465"/>
    <w:rsid w:val="00CB6C24"/>
    <w:rsid w:val="00CC3123"/>
    <w:rsid w:val="00CD0335"/>
    <w:rsid w:val="00CD7E8C"/>
    <w:rsid w:val="00CF3786"/>
    <w:rsid w:val="00D204CF"/>
    <w:rsid w:val="00D3572F"/>
    <w:rsid w:val="00D37A40"/>
    <w:rsid w:val="00D37C47"/>
    <w:rsid w:val="00D54E5E"/>
    <w:rsid w:val="00D84529"/>
    <w:rsid w:val="00E353D0"/>
    <w:rsid w:val="00E61546"/>
    <w:rsid w:val="00E6691F"/>
    <w:rsid w:val="00EA1524"/>
    <w:rsid w:val="00EB4FFE"/>
    <w:rsid w:val="00EE5D1A"/>
    <w:rsid w:val="00EF4B8D"/>
    <w:rsid w:val="00F03473"/>
    <w:rsid w:val="00F4083E"/>
    <w:rsid w:val="00F5431E"/>
    <w:rsid w:val="00F543B6"/>
    <w:rsid w:val="00F91F92"/>
    <w:rsid w:val="00F93FEA"/>
    <w:rsid w:val="00FD283B"/>
    <w:rsid w:val="00F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  <w:style w:type="paragraph" w:styleId="Odstavecseseznamem">
    <w:name w:val="List Paragraph"/>
    <w:basedOn w:val="Normln"/>
    <w:uiPriority w:val="34"/>
    <w:qFormat/>
    <w:rsid w:val="007D2843"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Nzev">
    <w:name w:val="Title"/>
    <w:basedOn w:val="Normln"/>
    <w:next w:val="Normln"/>
    <w:link w:val="NzevChar"/>
    <w:uiPriority w:val="10"/>
    <w:qFormat/>
    <w:rsid w:val="0045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1F14A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2345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54E5E"/>
  </w:style>
  <w:style w:type="paragraph" w:styleId="Zpat">
    <w:name w:val="footer"/>
    <w:basedOn w:val="Normln"/>
    <w:link w:val="ZpatChar"/>
    <w:uiPriority w:val="99"/>
    <w:unhideWhenUsed/>
    <w:rsid w:val="00D54E5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E5E"/>
  </w:style>
  <w:style w:type="paragraph" w:styleId="Odstavecseseznamem">
    <w:name w:val="List Paragraph"/>
    <w:basedOn w:val="Normln"/>
    <w:uiPriority w:val="34"/>
    <w:qFormat/>
    <w:rsid w:val="007D2843"/>
    <w:pPr>
      <w:spacing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8EEAD-1C6A-4548-BAE1-B054FD13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8</cp:revision>
  <cp:lastPrinted>2023-05-05T14:01:00Z</cp:lastPrinted>
  <dcterms:created xsi:type="dcterms:W3CDTF">2024-10-23T08:53:00Z</dcterms:created>
  <dcterms:modified xsi:type="dcterms:W3CDTF">2024-11-08T12:33:00Z</dcterms:modified>
</cp:coreProperties>
</file>